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tbl>
      <w:tblPr>
        <w:tblStyle w:val="Table17"/>
        <w:tblW w:w="946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338"/>
        <w:gridCol w:w="106"/>
        <w:gridCol w:w="885"/>
        <w:gridCol w:w="1139"/>
        <w:gridCol w:w="3107"/>
      </w:tblGrid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17 – REALENGO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widowControl w:val="false"/>
              <w:spacing w:lineRule="auto" w:line="276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Rua Limites, 1349 - Realengo -CEP: 21715-150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3467-9888 / 98482-2809 / 99403-0132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ct17realengo@prefeitura.rio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Campos dos Afonsos, Deodoro, Jardim Sulacap, Magalhães Bastos, Padre Miguel, Realengo e Vila Militar</w:t>
            </w:r>
          </w:p>
        </w:tc>
      </w:tr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>
          <w:trHeight w:val="270" w:hRule="atLeast"/>
        </w:trPr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Vagner Thomaz Pereira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 Almeida Maryononi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Paulo Gelson Gomes de Figueiredo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Patrícia de Souza Ávila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 Silva</w:t>
            </w:r>
          </w:p>
        </w:tc>
      </w:tr>
      <w:tr>
        <w:trPr/>
        <w:tc>
          <w:tcPr>
            <w:tcW w:w="9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Paulo Gelson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Vagner Thomaz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Patrícia Ávila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Paulo Gelson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Vagner Thomaz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Patrícia Ávila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Paulo Gelson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Vagner Thomaz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Patrícia Ávila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Paulo Gelson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Vagner Thomaz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Patrícia Ávila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Paulo Gelson</w:t>
            </w:r>
          </w:p>
        </w:tc>
      </w:tr>
      <w:tr>
        <w:trPr>
          <w:trHeight w:val="270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Vagner Thomaz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Patrícia Ávila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Margarete Bastos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Márcio Luiz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LibreOffice/7.4.7.2$Windows_X86_64 LibreOffice_project/723314e595e8007d3cf785c16538505a1c878ca5</Application>
  <AppVersion>15.0000</AppVersion>
  <Pages>1</Pages>
  <Words>258</Words>
  <Characters>1211</Characters>
  <CharactersWithSpaces>1400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2026-07-16T19:37:09Z</dcterms:modified>
  <cp:revision>21</cp:revision>
  <dc:subject/>
  <dc:title/>
</cp:coreProperties>
</file>